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472"/>
        <w:tblW w:w="146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15"/>
        <w:gridCol w:w="5400"/>
        <w:gridCol w:w="5850"/>
      </w:tblGrid>
      <w:tr w:rsidR="00072AB8" w:rsidTr="00453396">
        <w:tc>
          <w:tcPr>
            <w:tcW w:w="3415" w:type="dxa"/>
            <w:shd w:val="clear" w:color="auto" w:fill="E7E6E6" w:themeFill="background2"/>
          </w:tcPr>
          <w:p w:rsidR="00072AB8" w:rsidRPr="008C14B0" w:rsidRDefault="00072AB8" w:rsidP="00072AB8">
            <w:pPr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 w:rsidRPr="008C14B0">
              <w:rPr>
                <w:rFonts w:ascii="Times New Roman" w:hAnsi="Times New Roman" w:cs="Times New Roman"/>
                <w:b/>
                <w:sz w:val="28"/>
              </w:rPr>
              <w:t>Component</w:t>
            </w:r>
          </w:p>
        </w:tc>
        <w:tc>
          <w:tcPr>
            <w:tcW w:w="5400" w:type="dxa"/>
            <w:shd w:val="clear" w:color="auto" w:fill="E7E6E6" w:themeFill="background2"/>
          </w:tcPr>
          <w:p w:rsidR="00072AB8" w:rsidRPr="008C14B0" w:rsidRDefault="00072AB8" w:rsidP="00072AB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C14B0">
              <w:rPr>
                <w:rFonts w:ascii="Times New Roman" w:hAnsi="Times New Roman" w:cs="Times New Roman"/>
                <w:b/>
                <w:sz w:val="28"/>
              </w:rPr>
              <w:t>Students…</w:t>
            </w:r>
          </w:p>
        </w:tc>
        <w:tc>
          <w:tcPr>
            <w:tcW w:w="5850" w:type="dxa"/>
            <w:shd w:val="clear" w:color="auto" w:fill="E7E6E6" w:themeFill="background2"/>
          </w:tcPr>
          <w:p w:rsidR="00072AB8" w:rsidRPr="008C14B0" w:rsidRDefault="00072AB8" w:rsidP="00072AB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C14B0">
              <w:rPr>
                <w:rFonts w:ascii="Times New Roman" w:hAnsi="Times New Roman" w:cs="Times New Roman"/>
                <w:b/>
                <w:sz w:val="28"/>
              </w:rPr>
              <w:t>The Teacher…</w:t>
            </w:r>
          </w:p>
        </w:tc>
      </w:tr>
      <w:tr w:rsidR="00072AB8" w:rsidTr="00453396">
        <w:tc>
          <w:tcPr>
            <w:tcW w:w="3415" w:type="dxa"/>
          </w:tcPr>
          <w:p w:rsidR="00072AB8" w:rsidRPr="008C14B0" w:rsidRDefault="00072AB8" w:rsidP="00072A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14B0">
              <w:rPr>
                <w:rFonts w:ascii="Times New Roman" w:hAnsi="Times New Roman" w:cs="Times New Roman"/>
                <w:b/>
                <w:sz w:val="24"/>
              </w:rPr>
              <w:t>Standards and IB components</w:t>
            </w:r>
          </w:p>
          <w:p w:rsidR="00072AB8" w:rsidRPr="008C14B0" w:rsidRDefault="00072AB8" w:rsidP="00072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4B0">
              <w:rPr>
                <w:rFonts w:ascii="Times New Roman" w:hAnsi="Times New Roman" w:cs="Times New Roman"/>
                <w:sz w:val="24"/>
              </w:rPr>
              <w:t>(Key and Related Concepts, Statements &amp; Questions of Inquiry, Global Contexts</w:t>
            </w:r>
          </w:p>
          <w:p w:rsidR="00072AB8" w:rsidRPr="008C14B0" w:rsidRDefault="00072AB8" w:rsidP="00072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4B0">
              <w:rPr>
                <w:rFonts w:ascii="Times New Roman" w:hAnsi="Times New Roman" w:cs="Times New Roman"/>
                <w:sz w:val="24"/>
              </w:rPr>
              <w:t>(TKES Standard1)</w:t>
            </w:r>
          </w:p>
          <w:p w:rsidR="00072AB8" w:rsidRPr="008C14B0" w:rsidRDefault="00072AB8" w:rsidP="00072A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:rsidR="00072AB8" w:rsidRPr="003A4831" w:rsidRDefault="00072AB8" w:rsidP="00072AB8">
            <w:pPr>
              <w:pStyle w:val="ListParagraph"/>
              <w:numPr>
                <w:ilvl w:val="0"/>
                <w:numId w:val="2"/>
              </w:numPr>
              <w:ind w:left="161" w:hanging="180"/>
              <w:rPr>
                <w:rFonts w:ascii="Times New Roman" w:hAnsi="Times New Roman" w:cs="Times New Roman"/>
                <w:szCs w:val="23"/>
              </w:rPr>
            </w:pPr>
            <w:r w:rsidRPr="003A4831">
              <w:rPr>
                <w:rFonts w:ascii="Times New Roman" w:hAnsi="Times New Roman" w:cs="Times New Roman"/>
                <w:szCs w:val="23"/>
              </w:rPr>
              <w:t xml:space="preserve">Use and explain the major components of the standard Statement of Inquiry in class discussions and activities. </w:t>
            </w:r>
            <w:r w:rsidRPr="003A4831">
              <w:rPr>
                <w:rFonts w:ascii="Times New Roman" w:hAnsi="Times New Roman" w:cs="Times New Roman"/>
                <w:b/>
                <w:szCs w:val="23"/>
              </w:rPr>
              <w:t>(You do)</w:t>
            </w:r>
          </w:p>
        </w:tc>
        <w:tc>
          <w:tcPr>
            <w:tcW w:w="5850" w:type="dxa"/>
          </w:tcPr>
          <w:p w:rsidR="00072AB8" w:rsidRPr="003A4831" w:rsidRDefault="00072AB8" w:rsidP="00072AB8">
            <w:pPr>
              <w:pStyle w:val="ListParagraph"/>
              <w:numPr>
                <w:ilvl w:val="0"/>
                <w:numId w:val="2"/>
              </w:numPr>
              <w:ind w:left="249" w:hanging="249"/>
              <w:rPr>
                <w:rFonts w:ascii="Times New Roman" w:hAnsi="Times New Roman" w:cs="Times New Roman"/>
                <w:szCs w:val="23"/>
              </w:rPr>
            </w:pPr>
            <w:r w:rsidRPr="003A4831">
              <w:rPr>
                <w:rFonts w:ascii="Times New Roman" w:hAnsi="Times New Roman" w:cs="Times New Roman"/>
                <w:szCs w:val="23"/>
              </w:rPr>
              <w:t>Explains the connection of the standard to the student task and the Statement of Inquiry.</w:t>
            </w:r>
            <w:r w:rsidRPr="003A4831">
              <w:rPr>
                <w:rFonts w:ascii="Times New Roman" w:hAnsi="Times New Roman" w:cs="Times New Roman"/>
                <w:b/>
                <w:szCs w:val="23"/>
              </w:rPr>
              <w:t xml:space="preserve"> ( I do)</w:t>
            </w:r>
          </w:p>
          <w:p w:rsidR="00072AB8" w:rsidRPr="003A4831" w:rsidRDefault="00072AB8" w:rsidP="00072AB8">
            <w:pPr>
              <w:pStyle w:val="ListParagraph"/>
              <w:numPr>
                <w:ilvl w:val="0"/>
                <w:numId w:val="2"/>
              </w:numPr>
              <w:ind w:left="249" w:hanging="249"/>
              <w:rPr>
                <w:rFonts w:ascii="Times New Roman" w:hAnsi="Times New Roman" w:cs="Times New Roman"/>
                <w:szCs w:val="23"/>
              </w:rPr>
            </w:pPr>
            <w:r w:rsidRPr="003A4831">
              <w:rPr>
                <w:rFonts w:ascii="Times New Roman" w:hAnsi="Times New Roman" w:cs="Times New Roman"/>
                <w:szCs w:val="23"/>
              </w:rPr>
              <w:t xml:space="preserve">Uses the language of the standards and IB language throughout the class period. </w:t>
            </w:r>
            <w:r w:rsidRPr="003A4831">
              <w:rPr>
                <w:rFonts w:ascii="Times New Roman" w:hAnsi="Times New Roman" w:cs="Times New Roman"/>
                <w:b/>
                <w:szCs w:val="23"/>
              </w:rPr>
              <w:t>(I do, We do, You do together, You do)</w:t>
            </w:r>
          </w:p>
          <w:p w:rsidR="00072AB8" w:rsidRPr="003A4831" w:rsidRDefault="00072AB8" w:rsidP="00453396">
            <w:pPr>
              <w:pStyle w:val="ListParagraph"/>
              <w:numPr>
                <w:ilvl w:val="0"/>
                <w:numId w:val="2"/>
              </w:numPr>
              <w:ind w:left="249" w:hanging="249"/>
              <w:rPr>
                <w:rFonts w:ascii="Times New Roman" w:hAnsi="Times New Roman" w:cs="Times New Roman"/>
                <w:szCs w:val="23"/>
              </w:rPr>
            </w:pPr>
            <w:r w:rsidRPr="003A4831">
              <w:rPr>
                <w:rFonts w:ascii="Times New Roman" w:hAnsi="Times New Roman" w:cs="Times New Roman"/>
                <w:szCs w:val="23"/>
              </w:rPr>
              <w:t xml:space="preserve">Performance based objective and vocabulary (related to the lesson) should be posted in </w:t>
            </w:r>
            <w:r w:rsidRPr="003A4831">
              <w:rPr>
                <w:rFonts w:ascii="Times New Roman" w:hAnsi="Times New Roman" w:cs="Times New Roman"/>
                <w:b/>
                <w:szCs w:val="23"/>
              </w:rPr>
              <w:t xml:space="preserve">large print </w:t>
            </w:r>
            <w:r w:rsidRPr="003A4831">
              <w:rPr>
                <w:rFonts w:ascii="Times New Roman" w:hAnsi="Times New Roman" w:cs="Times New Roman"/>
                <w:szCs w:val="23"/>
              </w:rPr>
              <w:t>in front of class.</w:t>
            </w:r>
          </w:p>
        </w:tc>
      </w:tr>
      <w:tr w:rsidR="00072AB8" w:rsidTr="00453396">
        <w:tc>
          <w:tcPr>
            <w:tcW w:w="3415" w:type="dxa"/>
          </w:tcPr>
          <w:p w:rsidR="00072AB8" w:rsidRPr="008C14B0" w:rsidRDefault="00072AB8" w:rsidP="00072A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14B0">
              <w:rPr>
                <w:rFonts w:ascii="Times New Roman" w:hAnsi="Times New Roman" w:cs="Times New Roman"/>
                <w:b/>
                <w:sz w:val="24"/>
              </w:rPr>
              <w:t>Flexible Grouping and Differentiation</w:t>
            </w:r>
          </w:p>
          <w:p w:rsidR="00072AB8" w:rsidRPr="008C14B0" w:rsidRDefault="00072AB8" w:rsidP="00072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4B0">
              <w:rPr>
                <w:rFonts w:ascii="Times New Roman" w:hAnsi="Times New Roman" w:cs="Times New Roman"/>
                <w:sz w:val="24"/>
              </w:rPr>
              <w:t>(TKES Standard 4 &amp; Standard 6)</w:t>
            </w:r>
          </w:p>
          <w:p w:rsidR="00072AB8" w:rsidRPr="008C14B0" w:rsidRDefault="00072AB8" w:rsidP="00072A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:rsidR="00072AB8" w:rsidRPr="003A4831" w:rsidRDefault="00072AB8" w:rsidP="00072AB8">
            <w:pPr>
              <w:pStyle w:val="ListParagraph"/>
              <w:numPr>
                <w:ilvl w:val="0"/>
                <w:numId w:val="2"/>
              </w:numPr>
              <w:ind w:left="161" w:hanging="161"/>
              <w:rPr>
                <w:rFonts w:ascii="Times New Roman" w:hAnsi="Times New Roman" w:cs="Times New Roman"/>
                <w:szCs w:val="23"/>
              </w:rPr>
            </w:pPr>
            <w:r w:rsidRPr="003A4831">
              <w:rPr>
                <w:rFonts w:ascii="Times New Roman" w:hAnsi="Times New Roman" w:cs="Times New Roman"/>
                <w:szCs w:val="23"/>
              </w:rPr>
              <w:t>Work in various types of groups throughout the class period.</w:t>
            </w:r>
            <w:r w:rsidRPr="003A4831">
              <w:rPr>
                <w:rFonts w:ascii="Times New Roman" w:hAnsi="Times New Roman" w:cs="Times New Roman"/>
                <w:b/>
                <w:szCs w:val="23"/>
              </w:rPr>
              <w:t>(You do together)</w:t>
            </w:r>
          </w:p>
          <w:p w:rsidR="00072AB8" w:rsidRPr="003A4831" w:rsidRDefault="00072AB8" w:rsidP="00072AB8">
            <w:pPr>
              <w:pStyle w:val="ListParagraph"/>
              <w:numPr>
                <w:ilvl w:val="0"/>
                <w:numId w:val="2"/>
              </w:numPr>
              <w:ind w:left="161" w:hanging="161"/>
              <w:rPr>
                <w:rFonts w:ascii="Times New Roman" w:hAnsi="Times New Roman" w:cs="Times New Roman"/>
                <w:szCs w:val="23"/>
              </w:rPr>
            </w:pPr>
            <w:r w:rsidRPr="003A4831">
              <w:rPr>
                <w:rFonts w:ascii="Times New Roman" w:hAnsi="Times New Roman" w:cs="Times New Roman"/>
                <w:szCs w:val="23"/>
              </w:rPr>
              <w:t>Contribute purposefully during group work.</w:t>
            </w:r>
            <w:r w:rsidRPr="003A4831">
              <w:rPr>
                <w:rFonts w:ascii="Times New Roman" w:hAnsi="Times New Roman" w:cs="Times New Roman"/>
                <w:b/>
                <w:szCs w:val="23"/>
              </w:rPr>
              <w:t xml:space="preserve"> (You do together)</w:t>
            </w:r>
          </w:p>
        </w:tc>
        <w:tc>
          <w:tcPr>
            <w:tcW w:w="5850" w:type="dxa"/>
          </w:tcPr>
          <w:p w:rsidR="00072AB8" w:rsidRPr="003A4831" w:rsidRDefault="00072AB8" w:rsidP="00072AB8">
            <w:pPr>
              <w:pStyle w:val="ListParagraph"/>
              <w:numPr>
                <w:ilvl w:val="0"/>
                <w:numId w:val="2"/>
              </w:numPr>
              <w:ind w:left="249" w:hanging="249"/>
              <w:rPr>
                <w:rFonts w:ascii="Times New Roman" w:hAnsi="Times New Roman" w:cs="Times New Roman"/>
                <w:szCs w:val="23"/>
              </w:rPr>
            </w:pPr>
            <w:r w:rsidRPr="003A4831">
              <w:rPr>
                <w:rFonts w:ascii="Times New Roman" w:hAnsi="Times New Roman" w:cs="Times New Roman"/>
                <w:szCs w:val="23"/>
              </w:rPr>
              <w:t>Facilitates learning by walking around the room, providing feedback, adjusting instruction, and monitoring progress.</w:t>
            </w:r>
            <w:r>
              <w:rPr>
                <w:rFonts w:ascii="Times New Roman" w:hAnsi="Times New Roman" w:cs="Times New Roman"/>
                <w:szCs w:val="23"/>
              </w:rPr>
              <w:t xml:space="preserve">      </w:t>
            </w:r>
            <w:r w:rsidRPr="003A4831">
              <w:rPr>
                <w:rFonts w:ascii="Times New Roman" w:hAnsi="Times New Roman" w:cs="Times New Roman"/>
                <w:b/>
                <w:szCs w:val="23"/>
              </w:rPr>
              <w:t>( I do)</w:t>
            </w:r>
          </w:p>
          <w:p w:rsidR="00072AB8" w:rsidRPr="003A4831" w:rsidRDefault="00072AB8" w:rsidP="00453396">
            <w:pPr>
              <w:pStyle w:val="ListParagraph"/>
              <w:numPr>
                <w:ilvl w:val="0"/>
                <w:numId w:val="2"/>
              </w:numPr>
              <w:ind w:left="249" w:hanging="249"/>
              <w:rPr>
                <w:rFonts w:ascii="Times New Roman" w:hAnsi="Times New Roman" w:cs="Times New Roman"/>
                <w:szCs w:val="23"/>
              </w:rPr>
            </w:pPr>
            <w:r w:rsidRPr="003A4831">
              <w:rPr>
                <w:rFonts w:ascii="Times New Roman" w:hAnsi="Times New Roman" w:cs="Times New Roman"/>
                <w:szCs w:val="23"/>
              </w:rPr>
              <w:t>Uses various types of formative assessment to determine groups and to design leaning tasks.</w:t>
            </w:r>
            <w:r w:rsidRPr="003A4831">
              <w:rPr>
                <w:rFonts w:ascii="Times New Roman" w:hAnsi="Times New Roman" w:cs="Times New Roman"/>
                <w:b/>
                <w:szCs w:val="23"/>
              </w:rPr>
              <w:t>( I do)</w:t>
            </w:r>
          </w:p>
        </w:tc>
      </w:tr>
      <w:tr w:rsidR="00072AB8" w:rsidTr="00453396">
        <w:tc>
          <w:tcPr>
            <w:tcW w:w="3415" w:type="dxa"/>
          </w:tcPr>
          <w:p w:rsidR="00072AB8" w:rsidRPr="008C14B0" w:rsidRDefault="00072AB8" w:rsidP="00072A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14B0">
              <w:rPr>
                <w:rFonts w:ascii="Times New Roman" w:hAnsi="Times New Roman" w:cs="Times New Roman"/>
                <w:b/>
                <w:sz w:val="24"/>
              </w:rPr>
              <w:t>Inquiry-Based Learning</w:t>
            </w:r>
          </w:p>
          <w:p w:rsidR="00072AB8" w:rsidRPr="008C14B0" w:rsidRDefault="00072AB8" w:rsidP="00072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4B0">
              <w:rPr>
                <w:rFonts w:ascii="Times New Roman" w:hAnsi="Times New Roman" w:cs="Times New Roman"/>
                <w:sz w:val="24"/>
              </w:rPr>
              <w:t xml:space="preserve">(TKES Standard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C14B0">
              <w:rPr>
                <w:rFonts w:ascii="Times New Roman" w:hAnsi="Times New Roman" w:cs="Times New Roman"/>
                <w:sz w:val="24"/>
              </w:rPr>
              <w:t xml:space="preserve"> &amp; Standard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8C14B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400" w:type="dxa"/>
          </w:tcPr>
          <w:p w:rsidR="00072AB8" w:rsidRPr="003A4831" w:rsidRDefault="00072AB8" w:rsidP="00072AB8">
            <w:pPr>
              <w:pStyle w:val="ListParagraph"/>
              <w:numPr>
                <w:ilvl w:val="0"/>
                <w:numId w:val="3"/>
              </w:numPr>
              <w:ind w:left="161" w:hanging="161"/>
              <w:rPr>
                <w:rFonts w:ascii="Times New Roman" w:hAnsi="Times New Roman" w:cs="Times New Roman"/>
                <w:szCs w:val="23"/>
              </w:rPr>
            </w:pPr>
            <w:r w:rsidRPr="003A4831">
              <w:rPr>
                <w:rFonts w:ascii="Times New Roman" w:hAnsi="Times New Roman" w:cs="Times New Roman"/>
                <w:szCs w:val="23"/>
              </w:rPr>
              <w:t>Work independently and with others to investigate real-world problems.</w:t>
            </w:r>
            <w:r w:rsidRPr="003A4831">
              <w:rPr>
                <w:rFonts w:ascii="Times New Roman" w:hAnsi="Times New Roman" w:cs="Times New Roman"/>
                <w:b/>
                <w:szCs w:val="23"/>
              </w:rPr>
              <w:t>(You do together)</w:t>
            </w:r>
          </w:p>
          <w:p w:rsidR="00072AB8" w:rsidRPr="003A4831" w:rsidRDefault="00072AB8" w:rsidP="00072AB8">
            <w:pPr>
              <w:pStyle w:val="ListParagraph"/>
              <w:numPr>
                <w:ilvl w:val="0"/>
                <w:numId w:val="3"/>
              </w:numPr>
              <w:ind w:left="161" w:hanging="161"/>
              <w:rPr>
                <w:rFonts w:ascii="Times New Roman" w:hAnsi="Times New Roman" w:cs="Times New Roman"/>
                <w:szCs w:val="23"/>
              </w:rPr>
            </w:pPr>
            <w:r w:rsidRPr="003A4831">
              <w:rPr>
                <w:rFonts w:ascii="Times New Roman" w:hAnsi="Times New Roman" w:cs="Times New Roman"/>
                <w:szCs w:val="23"/>
              </w:rPr>
              <w:t>Question, collaborate, and discuss concepts, problems/issues, texts, artifacts, etc.</w:t>
            </w:r>
            <w:r w:rsidRPr="003A4831">
              <w:rPr>
                <w:rFonts w:ascii="Times New Roman" w:hAnsi="Times New Roman" w:cs="Times New Roman"/>
                <w:b/>
                <w:szCs w:val="23"/>
              </w:rPr>
              <w:t>(You do together)</w:t>
            </w:r>
          </w:p>
          <w:p w:rsidR="00072AB8" w:rsidRPr="003A4831" w:rsidRDefault="00072AB8" w:rsidP="00072AB8">
            <w:pPr>
              <w:pStyle w:val="ListParagraph"/>
              <w:numPr>
                <w:ilvl w:val="0"/>
                <w:numId w:val="3"/>
              </w:numPr>
              <w:ind w:left="161" w:hanging="161"/>
              <w:rPr>
                <w:rFonts w:ascii="Times New Roman" w:hAnsi="Times New Roman" w:cs="Times New Roman"/>
                <w:szCs w:val="23"/>
              </w:rPr>
            </w:pPr>
            <w:r w:rsidRPr="003A4831">
              <w:rPr>
                <w:rFonts w:ascii="Times New Roman" w:hAnsi="Times New Roman" w:cs="Times New Roman"/>
                <w:szCs w:val="23"/>
              </w:rPr>
              <w:t>Engage in discussions about factual, conceptual, and debatable questions.</w:t>
            </w:r>
            <w:r w:rsidRPr="003A4831">
              <w:rPr>
                <w:rFonts w:ascii="Times New Roman" w:hAnsi="Times New Roman" w:cs="Times New Roman"/>
                <w:b/>
                <w:szCs w:val="23"/>
              </w:rPr>
              <w:t>(We do, You do together)</w:t>
            </w:r>
          </w:p>
          <w:p w:rsidR="00072AB8" w:rsidRPr="003A4831" w:rsidRDefault="00072AB8" w:rsidP="00072AB8">
            <w:pPr>
              <w:pStyle w:val="ListParagraph"/>
              <w:numPr>
                <w:ilvl w:val="0"/>
                <w:numId w:val="3"/>
              </w:numPr>
              <w:ind w:left="161" w:hanging="161"/>
              <w:rPr>
                <w:rFonts w:ascii="Times New Roman" w:hAnsi="Times New Roman" w:cs="Times New Roman"/>
                <w:szCs w:val="23"/>
              </w:rPr>
            </w:pPr>
            <w:r w:rsidRPr="003A4831">
              <w:rPr>
                <w:rFonts w:ascii="Times New Roman" w:hAnsi="Times New Roman" w:cs="Times New Roman"/>
                <w:szCs w:val="23"/>
              </w:rPr>
              <w:t>Uses academic vocabulary.</w:t>
            </w:r>
          </w:p>
          <w:p w:rsidR="00072AB8" w:rsidRPr="003A4831" w:rsidRDefault="00072AB8" w:rsidP="00072AB8">
            <w:pPr>
              <w:pStyle w:val="ListParagraph"/>
              <w:ind w:left="161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5850" w:type="dxa"/>
          </w:tcPr>
          <w:p w:rsidR="00072AB8" w:rsidRPr="003A4831" w:rsidRDefault="00072AB8" w:rsidP="00072AB8">
            <w:pPr>
              <w:pStyle w:val="ListParagraph"/>
              <w:numPr>
                <w:ilvl w:val="0"/>
                <w:numId w:val="3"/>
              </w:numPr>
              <w:ind w:left="249" w:hanging="249"/>
              <w:rPr>
                <w:rFonts w:ascii="Times New Roman" w:hAnsi="Times New Roman" w:cs="Times New Roman"/>
                <w:szCs w:val="23"/>
              </w:rPr>
            </w:pPr>
            <w:r w:rsidRPr="003A4831">
              <w:rPr>
                <w:rFonts w:ascii="Times New Roman" w:hAnsi="Times New Roman" w:cs="Times New Roman"/>
                <w:szCs w:val="23"/>
              </w:rPr>
              <w:t xml:space="preserve">Limits teacher-centered practices (e.g., worksheets, and lectures.) </w:t>
            </w:r>
            <w:r w:rsidRPr="003A4831">
              <w:rPr>
                <w:rFonts w:ascii="Times New Roman" w:hAnsi="Times New Roman" w:cs="Times New Roman"/>
                <w:b/>
                <w:szCs w:val="23"/>
              </w:rPr>
              <w:t>( I do)</w:t>
            </w:r>
          </w:p>
          <w:p w:rsidR="00072AB8" w:rsidRPr="003A4831" w:rsidRDefault="00072AB8" w:rsidP="00072AB8">
            <w:pPr>
              <w:pStyle w:val="ListParagraph"/>
              <w:numPr>
                <w:ilvl w:val="0"/>
                <w:numId w:val="3"/>
              </w:numPr>
              <w:ind w:left="249" w:hanging="249"/>
              <w:rPr>
                <w:rFonts w:ascii="Times New Roman" w:hAnsi="Times New Roman" w:cs="Times New Roman"/>
                <w:szCs w:val="23"/>
              </w:rPr>
            </w:pPr>
            <w:r w:rsidRPr="003A4831">
              <w:rPr>
                <w:rFonts w:ascii="Times New Roman" w:hAnsi="Times New Roman" w:cs="Times New Roman"/>
                <w:szCs w:val="23"/>
              </w:rPr>
              <w:t xml:space="preserve">Provides opportunities for students to demonstrate learning through purposeful, student-centered tasks.         </w:t>
            </w:r>
            <w:r w:rsidRPr="003A4831">
              <w:rPr>
                <w:rFonts w:ascii="Times New Roman" w:hAnsi="Times New Roman" w:cs="Times New Roman"/>
                <w:b/>
                <w:szCs w:val="23"/>
              </w:rPr>
              <w:t>(I do)</w:t>
            </w:r>
          </w:p>
          <w:p w:rsidR="00072AB8" w:rsidRPr="003A4831" w:rsidRDefault="00072AB8" w:rsidP="00072AB8">
            <w:pPr>
              <w:pStyle w:val="ListParagraph"/>
              <w:numPr>
                <w:ilvl w:val="0"/>
                <w:numId w:val="3"/>
              </w:numPr>
              <w:ind w:left="249" w:hanging="249"/>
              <w:rPr>
                <w:rFonts w:ascii="Times New Roman" w:hAnsi="Times New Roman" w:cs="Times New Roman"/>
                <w:szCs w:val="23"/>
              </w:rPr>
            </w:pPr>
            <w:r w:rsidRPr="003A4831">
              <w:rPr>
                <w:rFonts w:ascii="Times New Roman" w:hAnsi="Times New Roman" w:cs="Times New Roman"/>
                <w:szCs w:val="23"/>
              </w:rPr>
              <w:t>Facilitates learning with creative problem solving, interdisciplinary connections, and real-world application.</w:t>
            </w:r>
            <w:r>
              <w:rPr>
                <w:rFonts w:ascii="Times New Roman" w:hAnsi="Times New Roman" w:cs="Times New Roman"/>
                <w:szCs w:val="23"/>
              </w:rPr>
              <w:t xml:space="preserve">       </w:t>
            </w:r>
            <w:r w:rsidRPr="003A4831">
              <w:rPr>
                <w:rFonts w:ascii="Times New Roman" w:hAnsi="Times New Roman" w:cs="Times New Roman"/>
                <w:szCs w:val="23"/>
              </w:rPr>
              <w:t>(</w:t>
            </w:r>
            <w:r w:rsidRPr="003A4831">
              <w:rPr>
                <w:rFonts w:ascii="Times New Roman" w:hAnsi="Times New Roman" w:cs="Times New Roman"/>
                <w:b/>
                <w:szCs w:val="23"/>
              </w:rPr>
              <w:t xml:space="preserve"> I do, We do)</w:t>
            </w:r>
          </w:p>
          <w:p w:rsidR="00072AB8" w:rsidRPr="003A4831" w:rsidRDefault="00072AB8" w:rsidP="00072AB8">
            <w:pPr>
              <w:pStyle w:val="ListParagraph"/>
              <w:numPr>
                <w:ilvl w:val="0"/>
                <w:numId w:val="3"/>
              </w:numPr>
              <w:ind w:left="249" w:hanging="249"/>
              <w:rPr>
                <w:rFonts w:ascii="Times New Roman" w:hAnsi="Times New Roman" w:cs="Times New Roman"/>
                <w:szCs w:val="23"/>
              </w:rPr>
            </w:pPr>
            <w:r w:rsidRPr="003A4831">
              <w:rPr>
                <w:rFonts w:ascii="Times New Roman" w:hAnsi="Times New Roman" w:cs="Times New Roman"/>
                <w:szCs w:val="23"/>
              </w:rPr>
              <w:t xml:space="preserve">Facilitates discussions around factual, conceptual, and debatable inquiry questions. </w:t>
            </w:r>
            <w:r w:rsidRPr="003A4831">
              <w:rPr>
                <w:rFonts w:ascii="Times New Roman" w:hAnsi="Times New Roman" w:cs="Times New Roman"/>
                <w:b/>
                <w:szCs w:val="23"/>
              </w:rPr>
              <w:t xml:space="preserve"> (I do, We do)</w:t>
            </w:r>
          </w:p>
          <w:p w:rsidR="00072AB8" w:rsidRPr="003A4831" w:rsidRDefault="00072AB8" w:rsidP="00072AB8">
            <w:pPr>
              <w:pStyle w:val="ListParagraph"/>
              <w:numPr>
                <w:ilvl w:val="0"/>
                <w:numId w:val="3"/>
              </w:numPr>
              <w:ind w:left="249" w:hanging="249"/>
              <w:rPr>
                <w:rFonts w:ascii="Times New Roman" w:hAnsi="Times New Roman" w:cs="Times New Roman"/>
                <w:szCs w:val="23"/>
              </w:rPr>
            </w:pPr>
            <w:r w:rsidRPr="003A4831">
              <w:rPr>
                <w:rFonts w:ascii="Times New Roman" w:hAnsi="Times New Roman" w:cs="Times New Roman"/>
                <w:szCs w:val="23"/>
              </w:rPr>
              <w:t>Spend time breaking down the objectives for students.</w:t>
            </w:r>
          </w:p>
          <w:p w:rsidR="00072AB8" w:rsidRPr="003A4831" w:rsidRDefault="00072AB8" w:rsidP="00072AB8">
            <w:pPr>
              <w:pStyle w:val="ListParagraph"/>
              <w:numPr>
                <w:ilvl w:val="0"/>
                <w:numId w:val="3"/>
              </w:numPr>
              <w:ind w:left="249" w:hanging="249"/>
              <w:rPr>
                <w:rFonts w:ascii="Times New Roman" w:hAnsi="Times New Roman" w:cs="Times New Roman"/>
                <w:szCs w:val="23"/>
              </w:rPr>
            </w:pPr>
            <w:r w:rsidRPr="003A4831">
              <w:rPr>
                <w:rFonts w:ascii="Times New Roman" w:hAnsi="Times New Roman" w:cs="Times New Roman"/>
                <w:szCs w:val="23"/>
              </w:rPr>
              <w:t>Uses academic vocabulary</w:t>
            </w:r>
          </w:p>
          <w:p w:rsidR="00072AB8" w:rsidRPr="003A4831" w:rsidRDefault="00072AB8" w:rsidP="00453396">
            <w:pPr>
              <w:pStyle w:val="ListParagraph"/>
              <w:numPr>
                <w:ilvl w:val="0"/>
                <w:numId w:val="3"/>
              </w:numPr>
              <w:ind w:left="249" w:hanging="249"/>
              <w:rPr>
                <w:rFonts w:ascii="Times New Roman" w:hAnsi="Times New Roman" w:cs="Times New Roman"/>
                <w:szCs w:val="23"/>
              </w:rPr>
            </w:pPr>
            <w:r w:rsidRPr="003A4831">
              <w:rPr>
                <w:rFonts w:ascii="Times New Roman" w:hAnsi="Times New Roman" w:cs="Times New Roman"/>
                <w:szCs w:val="23"/>
              </w:rPr>
              <w:t>Current Learning anchor charts are posted to units of students.</w:t>
            </w:r>
          </w:p>
        </w:tc>
      </w:tr>
      <w:tr w:rsidR="00072AB8" w:rsidTr="00453396">
        <w:tc>
          <w:tcPr>
            <w:tcW w:w="3415" w:type="dxa"/>
          </w:tcPr>
          <w:p w:rsidR="00072AB8" w:rsidRPr="008C14B0" w:rsidRDefault="00072AB8" w:rsidP="00072A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14B0">
              <w:rPr>
                <w:rFonts w:ascii="Times New Roman" w:hAnsi="Times New Roman" w:cs="Times New Roman"/>
                <w:b/>
                <w:sz w:val="24"/>
              </w:rPr>
              <w:t>Approaches to Learning</w:t>
            </w:r>
          </w:p>
          <w:p w:rsidR="00072AB8" w:rsidRPr="008C14B0" w:rsidRDefault="00072AB8" w:rsidP="00072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4B0">
              <w:rPr>
                <w:rFonts w:ascii="Times New Roman" w:hAnsi="Times New Roman" w:cs="Times New Roman"/>
                <w:sz w:val="24"/>
              </w:rPr>
              <w:t>(TKES Standard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14B0">
              <w:rPr>
                <w:rFonts w:ascii="Times New Roman" w:hAnsi="Times New Roman" w:cs="Times New Roman"/>
                <w:sz w:val="24"/>
              </w:rPr>
              <w:t>1)</w:t>
            </w:r>
          </w:p>
          <w:p w:rsidR="00072AB8" w:rsidRPr="008C14B0" w:rsidRDefault="00072AB8" w:rsidP="00072A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:rsidR="00072AB8" w:rsidRPr="003A4831" w:rsidRDefault="00072AB8" w:rsidP="00072AB8">
            <w:pPr>
              <w:pStyle w:val="ListParagraph"/>
              <w:numPr>
                <w:ilvl w:val="0"/>
                <w:numId w:val="4"/>
              </w:numPr>
              <w:ind w:left="161" w:hanging="161"/>
              <w:rPr>
                <w:rFonts w:ascii="Times New Roman" w:hAnsi="Times New Roman" w:cs="Times New Roman"/>
                <w:szCs w:val="23"/>
              </w:rPr>
            </w:pPr>
            <w:r w:rsidRPr="003A4831">
              <w:rPr>
                <w:rFonts w:ascii="Times New Roman" w:hAnsi="Times New Roman" w:cs="Times New Roman"/>
                <w:szCs w:val="23"/>
              </w:rPr>
              <w:t>Are actively reflecting  on their work.</w:t>
            </w:r>
            <w:r w:rsidRPr="003A4831">
              <w:rPr>
                <w:rFonts w:ascii="Times New Roman" w:hAnsi="Times New Roman" w:cs="Times New Roman"/>
                <w:b/>
                <w:szCs w:val="23"/>
              </w:rPr>
              <w:t>(You do)</w:t>
            </w:r>
          </w:p>
          <w:p w:rsidR="00072AB8" w:rsidRPr="003A4831" w:rsidRDefault="00072AB8" w:rsidP="00072AB8">
            <w:pPr>
              <w:pStyle w:val="ListParagraph"/>
              <w:numPr>
                <w:ilvl w:val="0"/>
                <w:numId w:val="4"/>
              </w:numPr>
              <w:ind w:left="161" w:hanging="161"/>
              <w:rPr>
                <w:rFonts w:ascii="Times New Roman" w:hAnsi="Times New Roman" w:cs="Times New Roman"/>
                <w:szCs w:val="23"/>
              </w:rPr>
            </w:pPr>
            <w:r w:rsidRPr="003A4831">
              <w:rPr>
                <w:rFonts w:ascii="Times New Roman" w:hAnsi="Times New Roman" w:cs="Times New Roman"/>
                <w:szCs w:val="23"/>
              </w:rPr>
              <w:t>Take ownership of their own learning by setting goals, evaluating their own work, and explaining how they understand and learn best.</w:t>
            </w:r>
            <w:r w:rsidRPr="003A4831">
              <w:rPr>
                <w:rFonts w:ascii="Times New Roman" w:hAnsi="Times New Roman" w:cs="Times New Roman"/>
                <w:b/>
                <w:szCs w:val="23"/>
              </w:rPr>
              <w:t>(You do)</w:t>
            </w:r>
          </w:p>
          <w:p w:rsidR="00072AB8" w:rsidRPr="003A4831" w:rsidRDefault="00072AB8" w:rsidP="00453396">
            <w:pPr>
              <w:pStyle w:val="ListParagraph"/>
              <w:numPr>
                <w:ilvl w:val="0"/>
                <w:numId w:val="4"/>
              </w:numPr>
              <w:ind w:left="161" w:hanging="161"/>
              <w:rPr>
                <w:rFonts w:ascii="Times New Roman" w:hAnsi="Times New Roman" w:cs="Times New Roman"/>
                <w:szCs w:val="23"/>
              </w:rPr>
            </w:pPr>
            <w:r w:rsidRPr="003A4831">
              <w:rPr>
                <w:rFonts w:ascii="Times New Roman" w:hAnsi="Times New Roman" w:cs="Times New Roman"/>
                <w:szCs w:val="23"/>
              </w:rPr>
              <w:t>Manage their own behavior so that they can use class time wisely.</w:t>
            </w:r>
            <w:r w:rsidRPr="003A4831">
              <w:rPr>
                <w:rFonts w:ascii="Times New Roman" w:hAnsi="Times New Roman" w:cs="Times New Roman"/>
                <w:b/>
                <w:szCs w:val="23"/>
              </w:rPr>
              <w:t>(You do)</w:t>
            </w:r>
          </w:p>
        </w:tc>
        <w:tc>
          <w:tcPr>
            <w:tcW w:w="5850" w:type="dxa"/>
          </w:tcPr>
          <w:p w:rsidR="00072AB8" w:rsidRPr="003A4831" w:rsidRDefault="00072AB8" w:rsidP="00072AB8">
            <w:pPr>
              <w:pStyle w:val="ListParagraph"/>
              <w:numPr>
                <w:ilvl w:val="0"/>
                <w:numId w:val="4"/>
              </w:numPr>
              <w:ind w:left="249" w:hanging="249"/>
              <w:rPr>
                <w:rFonts w:ascii="Times New Roman" w:hAnsi="Times New Roman" w:cs="Times New Roman"/>
                <w:szCs w:val="23"/>
              </w:rPr>
            </w:pPr>
            <w:r w:rsidRPr="003A4831">
              <w:rPr>
                <w:rFonts w:ascii="Times New Roman" w:hAnsi="Times New Roman" w:cs="Times New Roman"/>
                <w:szCs w:val="23"/>
              </w:rPr>
              <w:t xml:space="preserve">Structures activities that provide opportunities for meaningful feedback and reflection. </w:t>
            </w:r>
            <w:r w:rsidRPr="003A4831">
              <w:rPr>
                <w:rFonts w:ascii="Times New Roman" w:hAnsi="Times New Roman" w:cs="Times New Roman"/>
                <w:b/>
                <w:szCs w:val="23"/>
              </w:rPr>
              <w:t>( I do)</w:t>
            </w:r>
          </w:p>
          <w:p w:rsidR="00072AB8" w:rsidRPr="003A4831" w:rsidRDefault="00072AB8" w:rsidP="00072AB8">
            <w:pPr>
              <w:pStyle w:val="ListParagraph"/>
              <w:numPr>
                <w:ilvl w:val="0"/>
                <w:numId w:val="4"/>
              </w:numPr>
              <w:ind w:left="249" w:hanging="249"/>
              <w:rPr>
                <w:rFonts w:ascii="Times New Roman" w:hAnsi="Times New Roman" w:cs="Times New Roman"/>
                <w:szCs w:val="23"/>
              </w:rPr>
            </w:pPr>
            <w:r w:rsidRPr="003A4831">
              <w:rPr>
                <w:rFonts w:ascii="Times New Roman" w:hAnsi="Times New Roman" w:cs="Times New Roman"/>
                <w:szCs w:val="23"/>
              </w:rPr>
              <w:t xml:space="preserve">Models reflection and approaches to learning skills. </w:t>
            </w:r>
            <w:r w:rsidRPr="003A4831">
              <w:rPr>
                <w:rFonts w:ascii="Times New Roman" w:hAnsi="Times New Roman" w:cs="Times New Roman"/>
                <w:b/>
                <w:szCs w:val="23"/>
              </w:rPr>
              <w:t>(I do)</w:t>
            </w:r>
          </w:p>
          <w:p w:rsidR="00072AB8" w:rsidRPr="003A4831" w:rsidRDefault="00072AB8" w:rsidP="00072AB8">
            <w:pPr>
              <w:pStyle w:val="ListParagraph"/>
              <w:numPr>
                <w:ilvl w:val="0"/>
                <w:numId w:val="4"/>
              </w:numPr>
              <w:ind w:left="249" w:hanging="249"/>
              <w:rPr>
                <w:rFonts w:ascii="Times New Roman" w:hAnsi="Times New Roman" w:cs="Times New Roman"/>
                <w:szCs w:val="23"/>
              </w:rPr>
            </w:pPr>
            <w:r w:rsidRPr="003A4831">
              <w:rPr>
                <w:rFonts w:ascii="Times New Roman" w:hAnsi="Times New Roman" w:cs="Times New Roman"/>
                <w:szCs w:val="23"/>
              </w:rPr>
              <w:t>Current student data displayed</w:t>
            </w:r>
          </w:p>
        </w:tc>
      </w:tr>
      <w:tr w:rsidR="00072AB8" w:rsidTr="00453396">
        <w:trPr>
          <w:trHeight w:val="618"/>
        </w:trPr>
        <w:tc>
          <w:tcPr>
            <w:tcW w:w="3415" w:type="dxa"/>
          </w:tcPr>
          <w:p w:rsidR="00072AB8" w:rsidRPr="008C14B0" w:rsidRDefault="00072AB8" w:rsidP="00072A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14B0">
              <w:rPr>
                <w:rFonts w:ascii="Times New Roman" w:hAnsi="Times New Roman" w:cs="Times New Roman"/>
                <w:b/>
                <w:sz w:val="24"/>
              </w:rPr>
              <w:t>Literacy &amp; Content Integration</w:t>
            </w:r>
          </w:p>
          <w:p w:rsidR="00072AB8" w:rsidRPr="008C14B0" w:rsidRDefault="00072AB8" w:rsidP="00072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4B0">
              <w:rPr>
                <w:rFonts w:ascii="Times New Roman" w:hAnsi="Times New Roman" w:cs="Times New Roman"/>
                <w:sz w:val="24"/>
              </w:rPr>
              <w:t>(TKES Standards 2 &amp;8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400" w:type="dxa"/>
          </w:tcPr>
          <w:p w:rsidR="00072AB8" w:rsidRPr="00072AB8" w:rsidRDefault="00072AB8" w:rsidP="00072AB8">
            <w:pPr>
              <w:pStyle w:val="ListParagraph"/>
              <w:numPr>
                <w:ilvl w:val="0"/>
                <w:numId w:val="5"/>
              </w:numPr>
              <w:ind w:left="161" w:hanging="161"/>
              <w:rPr>
                <w:rFonts w:ascii="Times New Roman" w:hAnsi="Times New Roman" w:cs="Times New Roman"/>
                <w:szCs w:val="23"/>
              </w:rPr>
            </w:pPr>
            <w:r w:rsidRPr="00072AB8">
              <w:rPr>
                <w:rFonts w:ascii="Times New Roman" w:hAnsi="Times New Roman" w:cs="Times New Roman"/>
                <w:szCs w:val="23"/>
              </w:rPr>
              <w:t xml:space="preserve">Use discipline-specific purposes for their writing.             </w:t>
            </w:r>
            <w:r w:rsidRPr="00072AB8">
              <w:rPr>
                <w:rFonts w:ascii="Times New Roman" w:hAnsi="Times New Roman" w:cs="Times New Roman"/>
                <w:b/>
                <w:szCs w:val="23"/>
              </w:rPr>
              <w:t>(We do, You do together, You do)</w:t>
            </w:r>
          </w:p>
          <w:p w:rsidR="00072AB8" w:rsidRPr="00072AB8" w:rsidRDefault="00072AB8" w:rsidP="00072AB8">
            <w:pPr>
              <w:pStyle w:val="ListParagraph"/>
              <w:numPr>
                <w:ilvl w:val="0"/>
                <w:numId w:val="5"/>
              </w:numPr>
              <w:ind w:left="161" w:hanging="161"/>
              <w:rPr>
                <w:rFonts w:ascii="Times New Roman" w:hAnsi="Times New Roman" w:cs="Times New Roman"/>
                <w:szCs w:val="23"/>
              </w:rPr>
            </w:pPr>
            <w:r w:rsidRPr="00072AB8">
              <w:rPr>
                <w:rFonts w:ascii="Times New Roman" w:hAnsi="Times New Roman" w:cs="Times New Roman"/>
                <w:szCs w:val="23"/>
              </w:rPr>
              <w:t xml:space="preserve">Write evidence-based explanations to synthesize information and to demonstrate learning of content.  </w:t>
            </w:r>
            <w:r w:rsidRPr="00072AB8">
              <w:rPr>
                <w:rFonts w:ascii="Times New Roman" w:hAnsi="Times New Roman" w:cs="Times New Roman"/>
                <w:b/>
                <w:szCs w:val="23"/>
              </w:rPr>
              <w:t>(We do, You do together, You do)</w:t>
            </w:r>
          </w:p>
          <w:p w:rsidR="00072AB8" w:rsidRPr="003A4831" w:rsidRDefault="00072AB8" w:rsidP="00072AB8">
            <w:pPr>
              <w:pStyle w:val="ListParagraph"/>
              <w:numPr>
                <w:ilvl w:val="0"/>
                <w:numId w:val="5"/>
              </w:numPr>
              <w:ind w:left="161" w:hanging="161"/>
              <w:rPr>
                <w:rFonts w:ascii="Times New Roman" w:hAnsi="Times New Roman" w:cs="Times New Roman"/>
                <w:szCs w:val="23"/>
              </w:rPr>
            </w:pPr>
            <w:r w:rsidRPr="003A4831">
              <w:rPr>
                <w:rFonts w:ascii="Times New Roman" w:hAnsi="Times New Roman" w:cs="Times New Roman"/>
                <w:szCs w:val="23"/>
              </w:rPr>
              <w:t xml:space="preserve">Read and support evaluations of engaging text.            </w:t>
            </w:r>
            <w:r w:rsidRPr="003A4831">
              <w:rPr>
                <w:rFonts w:ascii="Times New Roman" w:hAnsi="Times New Roman" w:cs="Times New Roman"/>
                <w:b/>
                <w:szCs w:val="23"/>
              </w:rPr>
              <w:t>(We do, You do together, You do)</w:t>
            </w:r>
          </w:p>
        </w:tc>
        <w:tc>
          <w:tcPr>
            <w:tcW w:w="5850" w:type="dxa"/>
          </w:tcPr>
          <w:p w:rsidR="00072AB8" w:rsidRPr="003A4831" w:rsidRDefault="00072AB8" w:rsidP="00072AB8">
            <w:pPr>
              <w:pStyle w:val="ListParagraph"/>
              <w:numPr>
                <w:ilvl w:val="0"/>
                <w:numId w:val="5"/>
              </w:numPr>
              <w:ind w:left="249" w:hanging="249"/>
              <w:rPr>
                <w:rFonts w:ascii="Times New Roman" w:hAnsi="Times New Roman" w:cs="Times New Roman"/>
                <w:szCs w:val="23"/>
              </w:rPr>
            </w:pPr>
            <w:r w:rsidRPr="003A4831">
              <w:rPr>
                <w:rFonts w:ascii="Times New Roman" w:hAnsi="Times New Roman" w:cs="Times New Roman"/>
                <w:szCs w:val="23"/>
              </w:rPr>
              <w:t>Uses engaging content and texts that promote multiple interpretations.</w:t>
            </w:r>
            <w:r w:rsidRPr="003A4831">
              <w:rPr>
                <w:rFonts w:ascii="Times New Roman" w:hAnsi="Times New Roman" w:cs="Times New Roman"/>
                <w:b/>
                <w:szCs w:val="23"/>
              </w:rPr>
              <w:t xml:space="preserve"> (I do, We do)</w:t>
            </w:r>
          </w:p>
          <w:p w:rsidR="00072AB8" w:rsidRPr="003A4831" w:rsidRDefault="00072AB8" w:rsidP="00072AB8">
            <w:pPr>
              <w:pStyle w:val="ListParagraph"/>
              <w:numPr>
                <w:ilvl w:val="0"/>
                <w:numId w:val="5"/>
              </w:numPr>
              <w:ind w:left="249" w:hanging="249"/>
              <w:rPr>
                <w:rFonts w:ascii="Times New Roman" w:hAnsi="Times New Roman" w:cs="Times New Roman"/>
                <w:szCs w:val="23"/>
              </w:rPr>
            </w:pPr>
            <w:r w:rsidRPr="003A4831">
              <w:rPr>
                <w:rFonts w:ascii="Times New Roman" w:hAnsi="Times New Roman" w:cs="Times New Roman"/>
                <w:szCs w:val="23"/>
              </w:rPr>
              <w:t xml:space="preserve">Connects reading and writing tasks to real-world topics and audiences and to multiple content areas.  </w:t>
            </w:r>
            <w:r w:rsidRPr="003A4831">
              <w:rPr>
                <w:rFonts w:ascii="Times New Roman" w:hAnsi="Times New Roman" w:cs="Times New Roman"/>
                <w:b/>
                <w:szCs w:val="23"/>
              </w:rPr>
              <w:t xml:space="preserve"> (I do, We do)</w:t>
            </w:r>
          </w:p>
          <w:p w:rsidR="00072AB8" w:rsidRPr="003A4831" w:rsidRDefault="00072AB8" w:rsidP="00072AB8">
            <w:pPr>
              <w:pStyle w:val="ListParagraph"/>
              <w:ind w:left="249"/>
              <w:rPr>
                <w:rFonts w:ascii="Times New Roman" w:hAnsi="Times New Roman" w:cs="Times New Roman"/>
                <w:szCs w:val="23"/>
              </w:rPr>
            </w:pPr>
          </w:p>
        </w:tc>
      </w:tr>
    </w:tbl>
    <w:p w:rsidR="00E33133" w:rsidRPr="008C14B0" w:rsidRDefault="008C14B0" w:rsidP="008C14B0">
      <w:pPr>
        <w:jc w:val="center"/>
        <w:rPr>
          <w:b/>
          <w:sz w:val="32"/>
        </w:rPr>
      </w:pPr>
      <w:r w:rsidRPr="008C14B0">
        <w:rPr>
          <w:b/>
          <w:sz w:val="32"/>
        </w:rPr>
        <w:t>MYP Instructional Practices: A Classroom Description</w:t>
      </w:r>
    </w:p>
    <w:sectPr w:rsidR="00E33133" w:rsidRPr="008C14B0" w:rsidSect="00072AB8">
      <w:pgSz w:w="15840" w:h="12240" w:orient="landscape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0AA5"/>
    <w:multiLevelType w:val="hybridMultilevel"/>
    <w:tmpl w:val="9EA2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3240E"/>
    <w:multiLevelType w:val="hybridMultilevel"/>
    <w:tmpl w:val="DCD6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A5D38"/>
    <w:multiLevelType w:val="hybridMultilevel"/>
    <w:tmpl w:val="F986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E562D"/>
    <w:multiLevelType w:val="hybridMultilevel"/>
    <w:tmpl w:val="FCDE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A56FE"/>
    <w:multiLevelType w:val="hybridMultilevel"/>
    <w:tmpl w:val="E110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18"/>
    <w:rsid w:val="00017B77"/>
    <w:rsid w:val="00072AB8"/>
    <w:rsid w:val="003A4831"/>
    <w:rsid w:val="00453396"/>
    <w:rsid w:val="004F5438"/>
    <w:rsid w:val="00661071"/>
    <w:rsid w:val="007B4518"/>
    <w:rsid w:val="007D38A0"/>
    <w:rsid w:val="008C14B0"/>
    <w:rsid w:val="00A64833"/>
    <w:rsid w:val="00C0465A"/>
    <w:rsid w:val="00C54C6D"/>
    <w:rsid w:val="00D646F2"/>
    <w:rsid w:val="00E33133"/>
    <w:rsid w:val="00E7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18665-B635-48AF-B3F2-71B0A349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Bankston, Latonya</dc:creator>
  <cp:keywords/>
  <dc:description/>
  <cp:lastModifiedBy>Howard, Shevan</cp:lastModifiedBy>
  <cp:revision>2</cp:revision>
  <dcterms:created xsi:type="dcterms:W3CDTF">2017-07-31T20:45:00Z</dcterms:created>
  <dcterms:modified xsi:type="dcterms:W3CDTF">2017-07-31T20:45:00Z</dcterms:modified>
</cp:coreProperties>
</file>